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7A32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14:paraId="31AD763B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ESPECIFICACIONES TÉCNICAS O</w:t>
      </w:r>
    </w:p>
    <w:p w14:paraId="669D7366" w14:textId="77777777" w:rsidR="00567635" w:rsidRPr="001932D1" w:rsidRDefault="00567635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PROPUESTA TÉCNICA</w:t>
      </w:r>
    </w:p>
    <w:p w14:paraId="4160F236" w14:textId="77777777" w:rsidR="001932D1" w:rsidRPr="00CF11C4" w:rsidRDefault="001932D1" w:rsidP="001932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F38D982" w14:textId="77777777" w:rsidR="001932D1" w:rsidRPr="001932D1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3.</w:t>
      </w:r>
    </w:p>
    <w:p w14:paraId="02FD2C8B" w14:textId="77777777" w:rsidR="001932D1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14:paraId="45A27B94" w14:textId="77777777" w:rsidR="001932D1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056BC79F" w14:textId="77777777" w:rsidR="001932D1" w:rsidRPr="001932D1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12D5C3A1" w14:textId="77777777" w:rsidR="001932D1" w:rsidRPr="00CF11C4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1932D1" w:rsidRPr="0022178D" w14:paraId="10456CB9" w14:textId="77777777" w:rsidTr="004F0123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2DBEB90D" w14:textId="77777777" w:rsidR="001932D1" w:rsidRPr="0022178D" w:rsidRDefault="001932D1" w:rsidP="004F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08CDFF18" w14:textId="77777777" w:rsidR="001932D1" w:rsidRPr="0022178D" w:rsidRDefault="001932D1" w:rsidP="004F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61BFE740" w14:textId="77777777" w:rsidR="001932D1" w:rsidRPr="0022178D" w:rsidRDefault="001932D1" w:rsidP="004F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14:paraId="1A17708C" w14:textId="77777777" w:rsidR="001932D1" w:rsidRPr="0022178D" w:rsidRDefault="001932D1" w:rsidP="004F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REQUIRENTE</w:t>
            </w:r>
          </w:p>
        </w:tc>
      </w:tr>
      <w:tr w:rsidR="001932D1" w:rsidRPr="0022178D" w14:paraId="290BCFF3" w14:textId="77777777" w:rsidTr="004F0123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5268C215" w14:textId="77777777" w:rsidR="001932D1" w:rsidRPr="0022178D" w:rsidRDefault="001932D1" w:rsidP="004F0123">
            <w:pP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MOTOCICLETAS </w:t>
            </w:r>
          </w:p>
        </w:tc>
        <w:tc>
          <w:tcPr>
            <w:tcW w:w="3544" w:type="dxa"/>
          </w:tcPr>
          <w:p w14:paraId="17EA8768" w14:textId="73786247" w:rsidR="001932D1" w:rsidRPr="004B7441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TIPO </w:t>
            </w:r>
            <w:r w:rsidR="00F254F5">
              <w:rPr>
                <w:rFonts w:ascii="Calibri" w:eastAsia="Calibri" w:hAnsi="Calibri" w:cs="Calibri"/>
                <w:sz w:val="16"/>
                <w:szCs w:val="16"/>
              </w:rPr>
              <w:t>DOBLE PROPOSITO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1B596A37" w14:textId="5E886FB6" w:rsidR="001932D1" w:rsidRPr="0089568A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MOTOR DE 1</w:t>
            </w:r>
            <w:r w:rsidR="00F254F5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 CC A 249 CC.</w:t>
            </w:r>
          </w:p>
          <w:p w14:paraId="504C73C1" w14:textId="77777777" w:rsidR="001932D1" w:rsidRPr="0089568A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CAPACIDAD DE TANQUE DE GASOLINA DE 12 LTRS O MÁS.</w:t>
            </w:r>
          </w:p>
          <w:p w14:paraId="2001A0A9" w14:textId="6C5F2BB6" w:rsidR="001932D1" w:rsidRPr="00F254F5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UNIDAD ESTÁNDAR.</w:t>
            </w:r>
          </w:p>
          <w:p w14:paraId="33ACF8F1" w14:textId="600A42AA" w:rsidR="00F254F5" w:rsidRPr="00F254F5" w:rsidRDefault="00F254F5" w:rsidP="00F254F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97D3C4C" w14:textId="77777777" w:rsidR="001932D1" w:rsidRPr="0022178D" w:rsidRDefault="001932D1" w:rsidP="004F012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</w:tcPr>
          <w:p w14:paraId="547F25B2" w14:textId="77777777" w:rsidR="001932D1" w:rsidRPr="0022178D" w:rsidRDefault="001932D1" w:rsidP="001932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 motocicletas</w:t>
            </w:r>
          </w:p>
        </w:tc>
        <w:tc>
          <w:tcPr>
            <w:tcW w:w="1418" w:type="dxa"/>
            <w:shd w:val="clear" w:color="auto" w:fill="FFFFFF"/>
          </w:tcPr>
          <w:p w14:paraId="2CD601B2" w14:textId="77777777" w:rsidR="001932D1" w:rsidRPr="0022178D" w:rsidRDefault="001932D1" w:rsidP="004F012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Seguridad Pública.</w:t>
            </w:r>
          </w:p>
        </w:tc>
      </w:tr>
    </w:tbl>
    <w:p w14:paraId="45355F4A" w14:textId="77777777" w:rsidR="00567635" w:rsidRDefault="00567635"/>
    <w:p w14:paraId="2B9574B3" w14:textId="77777777"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FAAB033" w14:textId="77777777"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2365EB4" w14:textId="77777777"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ADC18DA" w14:textId="77777777"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58B2279B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45A638EE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14E2D137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5C80DAC9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56562683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42105318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750A1F4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B61C623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30FB04E8" w14:textId="77777777"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28F80A1B" w14:textId="77777777"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EA86EC5" w14:textId="77777777"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2EAE67EA" w14:textId="77777777"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73D54882" w14:textId="77777777"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584B8E86" w14:textId="77777777" w:rsidR="00567635" w:rsidRPr="00567635" w:rsidRDefault="00567635" w:rsidP="00567635">
      <w:pPr>
        <w:ind w:firstLine="708"/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</w:t>
      </w:r>
    </w:p>
    <w:p w14:paraId="65A788B6" w14:textId="77777777" w:rsidR="00567635" w:rsidRPr="00567635" w:rsidRDefault="00567635" w:rsidP="00567635"/>
    <w:p w14:paraId="6734ACBE" w14:textId="77777777" w:rsidR="00567635" w:rsidRPr="00567635" w:rsidRDefault="00567635" w:rsidP="00567635"/>
    <w:p w14:paraId="6AD3F42D" w14:textId="77777777" w:rsidR="00567635" w:rsidRPr="00567635" w:rsidRDefault="00567635" w:rsidP="00567635"/>
    <w:p w14:paraId="604B458D" w14:textId="77777777" w:rsidR="00567635" w:rsidRPr="00567635" w:rsidRDefault="00567635" w:rsidP="00567635"/>
    <w:p w14:paraId="42B81EF2" w14:textId="77777777" w:rsidR="00567635" w:rsidRPr="00567635" w:rsidRDefault="00567635" w:rsidP="00567635"/>
    <w:p w14:paraId="2C87F2E5" w14:textId="77777777" w:rsidR="00567635" w:rsidRPr="00567635" w:rsidRDefault="00567635" w:rsidP="00567635"/>
    <w:p w14:paraId="767E11E1" w14:textId="77777777" w:rsidR="000539E8" w:rsidRPr="00567635" w:rsidRDefault="000539E8" w:rsidP="00567635"/>
    <w:sectPr w:rsidR="000539E8" w:rsidRPr="00567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2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35"/>
    <w:rsid w:val="000539E8"/>
    <w:rsid w:val="001932D1"/>
    <w:rsid w:val="003A51DF"/>
    <w:rsid w:val="00567635"/>
    <w:rsid w:val="00F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98C0"/>
  <w15:chartTrackingRefBased/>
  <w15:docId w15:val="{1C7CBC77-EF21-4F13-9E52-8ABE6EF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CARLOS HERNANDEZ</cp:lastModifiedBy>
  <cp:revision>3</cp:revision>
  <dcterms:created xsi:type="dcterms:W3CDTF">2023-07-28T20:42:00Z</dcterms:created>
  <dcterms:modified xsi:type="dcterms:W3CDTF">2023-07-28T20:53:00Z</dcterms:modified>
</cp:coreProperties>
</file>